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03" w:rsidRDefault="001E0C03" w:rsidP="001E0C03">
      <w:pPr>
        <w:spacing w:line="440" w:lineRule="atLeast"/>
        <w:jc w:val="center"/>
        <w:rPr>
          <w:rFonts w:ascii="黑体" w:eastAsia="黑体" w:hAnsi="黑体"/>
          <w:b/>
          <w:bCs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浙江科技学院第十一届“挑战杯”大学生创业计划竞赛作品申报表</w:t>
      </w:r>
    </w:p>
    <w:p w:rsidR="001E0C03" w:rsidRDefault="001E0C03" w:rsidP="001E0C03">
      <w:pPr>
        <w:spacing w:line="240" w:lineRule="exact"/>
        <w:jc w:val="center"/>
        <w:rPr>
          <w:rFonts w:eastAsia="方正小标宋简体"/>
          <w:b/>
          <w:bCs/>
          <w:color w:val="000000" w:themeColor="text1"/>
          <w:sz w:val="36"/>
        </w:rPr>
      </w:pPr>
    </w:p>
    <w:tbl>
      <w:tblPr>
        <w:tblW w:w="1020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4"/>
        <w:gridCol w:w="1123"/>
        <w:gridCol w:w="709"/>
        <w:gridCol w:w="1559"/>
        <w:gridCol w:w="851"/>
        <w:gridCol w:w="708"/>
        <w:gridCol w:w="851"/>
        <w:gridCol w:w="425"/>
        <w:gridCol w:w="2126"/>
      </w:tblGrid>
      <w:tr w:rsidR="001E0C03" w:rsidTr="00872C74">
        <w:trPr>
          <w:trHeight w:val="615"/>
        </w:trPr>
        <w:tc>
          <w:tcPr>
            <w:tcW w:w="1560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作品名称</w:t>
            </w:r>
          </w:p>
        </w:tc>
        <w:tc>
          <w:tcPr>
            <w:tcW w:w="8646" w:type="dxa"/>
            <w:gridSpan w:val="9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E0C03" w:rsidTr="00872C74">
        <w:trPr>
          <w:trHeight w:val="580"/>
        </w:trPr>
        <w:tc>
          <w:tcPr>
            <w:tcW w:w="1560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团队名称</w:t>
            </w:r>
          </w:p>
        </w:tc>
        <w:tc>
          <w:tcPr>
            <w:tcW w:w="4536" w:type="dxa"/>
            <w:gridSpan w:val="5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院别（全称）</w:t>
            </w:r>
          </w:p>
        </w:tc>
        <w:tc>
          <w:tcPr>
            <w:tcW w:w="2551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E0C03" w:rsidTr="00872C74">
        <w:trPr>
          <w:trHeight w:val="1208"/>
        </w:trPr>
        <w:tc>
          <w:tcPr>
            <w:tcW w:w="1560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所属领域</w:t>
            </w:r>
          </w:p>
        </w:tc>
        <w:tc>
          <w:tcPr>
            <w:tcW w:w="8646" w:type="dxa"/>
            <w:gridSpan w:val="9"/>
            <w:vAlign w:val="center"/>
          </w:tcPr>
          <w:p w:rsidR="001E0C03" w:rsidRDefault="001E0C03" w:rsidP="00872C74">
            <w:pPr>
              <w:tabs>
                <w:tab w:val="left" w:pos="-360"/>
              </w:tabs>
              <w:spacing w:line="240" w:lineRule="atLeast"/>
              <w:ind w:leftChars="-171" w:left="-359"/>
              <w:rPr>
                <w:rFonts w:ascii="仿宋_GB2312" w:eastAsia="仿宋_GB2312" w:hAnsi="华文仿宋"/>
                <w:color w:val="000000" w:themeColor="text1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华文仿宋"/>
                <w:color w:val="000000" w:themeColor="text1"/>
              </w:rPr>
              <w:t xml:space="preserve">   A  </w:t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□农林、畜牧、食品及相关产业类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E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□电子信息（硬件）</w:t>
            </w:r>
          </w:p>
          <w:p w:rsidR="001E0C03" w:rsidRDefault="001E0C03" w:rsidP="00872C74">
            <w:pPr>
              <w:tabs>
                <w:tab w:val="left" w:pos="-360"/>
              </w:tabs>
              <w:spacing w:line="240" w:lineRule="atLeast"/>
              <w:ind w:leftChars="-171" w:left="-359"/>
              <w:rPr>
                <w:rFonts w:ascii="仿宋_GB2312" w:eastAsia="仿宋_GB2312" w:hAnsi="华文仿宋"/>
                <w:color w:val="000000" w:themeColor="text1"/>
              </w:rPr>
            </w:pPr>
            <w:r>
              <w:rPr>
                <w:rFonts w:ascii="仿宋_GB2312" w:eastAsia="仿宋_GB2312" w:hAnsi="华文仿宋"/>
                <w:color w:val="000000" w:themeColor="text1"/>
              </w:rPr>
              <w:t>B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  </w:t>
            </w:r>
            <w:proofErr w:type="spellStart"/>
            <w:r>
              <w:rPr>
                <w:rFonts w:ascii="仿宋_GB2312" w:eastAsia="仿宋_GB2312" w:hAnsi="华文仿宋"/>
                <w:color w:val="000000" w:themeColor="text1"/>
              </w:rPr>
              <w:t>B</w:t>
            </w:r>
            <w:proofErr w:type="spellEnd"/>
            <w:r>
              <w:rPr>
                <w:rFonts w:ascii="仿宋_GB2312" w:eastAsia="仿宋_GB2312" w:hAnsi="华文仿宋"/>
                <w:color w:val="000000" w:themeColor="text1"/>
              </w:rPr>
              <w:t xml:space="preserve">  </w:t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□生物类、医药类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                F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□材料类</w:t>
            </w:r>
          </w:p>
          <w:p w:rsidR="001E0C03" w:rsidRDefault="001E0C03" w:rsidP="00872C74">
            <w:pPr>
              <w:tabs>
                <w:tab w:val="left" w:pos="-360"/>
              </w:tabs>
              <w:spacing w:line="240" w:lineRule="atLeast"/>
              <w:ind w:leftChars="-171" w:left="-359"/>
              <w:rPr>
                <w:rFonts w:ascii="仿宋_GB2312" w:eastAsia="仿宋_GB2312" w:hAnsi="华文仿宋"/>
                <w:color w:val="000000" w:themeColor="text1"/>
              </w:rPr>
            </w:pPr>
            <w:r>
              <w:rPr>
                <w:rFonts w:ascii="仿宋_GB2312" w:eastAsia="仿宋_GB2312" w:hAnsi="华文仿宋"/>
                <w:color w:val="000000" w:themeColor="text1"/>
              </w:rPr>
              <w:t>C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  </w:t>
            </w:r>
            <w:proofErr w:type="spellStart"/>
            <w:r>
              <w:rPr>
                <w:rFonts w:ascii="仿宋_GB2312" w:eastAsia="仿宋_GB2312" w:hAnsi="华文仿宋"/>
                <w:color w:val="000000" w:themeColor="text1"/>
              </w:rPr>
              <w:t>C</w:t>
            </w:r>
            <w:proofErr w:type="spellEnd"/>
            <w:r>
              <w:rPr>
                <w:rFonts w:ascii="仿宋_GB2312" w:eastAsia="仿宋_GB2312" w:hAnsi="华文仿宋"/>
                <w:color w:val="000000" w:themeColor="text1"/>
              </w:rPr>
              <w:t xml:space="preserve">  </w:t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□化工技术、环境科学类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        G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□机械能源类</w:t>
            </w:r>
          </w:p>
          <w:p w:rsidR="001E0C03" w:rsidRDefault="001E0C03" w:rsidP="00872C74">
            <w:pPr>
              <w:tabs>
                <w:tab w:val="left" w:pos="-360"/>
              </w:tabs>
              <w:spacing w:line="240" w:lineRule="atLeast"/>
              <w:ind w:leftChars="-171" w:left="-359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/>
                <w:color w:val="000000" w:themeColor="text1"/>
              </w:rPr>
              <w:t>D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  </w:t>
            </w:r>
            <w:proofErr w:type="spellStart"/>
            <w:r>
              <w:rPr>
                <w:rFonts w:ascii="仿宋_GB2312" w:eastAsia="仿宋_GB2312" w:hAnsi="华文仿宋"/>
                <w:color w:val="000000" w:themeColor="text1"/>
              </w:rPr>
              <w:t>D</w:t>
            </w:r>
            <w:proofErr w:type="spellEnd"/>
            <w:r>
              <w:rPr>
                <w:rFonts w:ascii="仿宋_GB2312" w:eastAsia="仿宋_GB2312" w:hAnsi="华文仿宋"/>
                <w:color w:val="000000" w:themeColor="text1"/>
              </w:rPr>
              <w:t xml:space="preserve">  </w:t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□电子信息（软件、网站）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  <w:t xml:space="preserve">         H</w:t>
            </w:r>
            <w:r>
              <w:rPr>
                <w:rFonts w:ascii="仿宋_GB2312" w:eastAsia="仿宋_GB2312" w:hAnsi="华文仿宋"/>
                <w:color w:val="000000" w:themeColor="text1"/>
              </w:rPr>
              <w:tab/>
            </w:r>
            <w:r>
              <w:rPr>
                <w:rFonts w:ascii="仿宋_GB2312" w:eastAsia="仿宋_GB2312" w:hAnsi="华文仿宋" w:hint="eastAsia"/>
                <w:color w:val="000000" w:themeColor="text1"/>
              </w:rPr>
              <w:t>□服务咨询类</w:t>
            </w:r>
          </w:p>
        </w:tc>
      </w:tr>
      <w:tr w:rsidR="001E0C03" w:rsidTr="00872C74">
        <w:trPr>
          <w:trHeight w:val="522"/>
        </w:trPr>
        <w:tc>
          <w:tcPr>
            <w:tcW w:w="2977" w:type="dxa"/>
            <w:gridSpan w:val="3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指导老师姓名及电话</w:t>
            </w:r>
          </w:p>
        </w:tc>
        <w:tc>
          <w:tcPr>
            <w:tcW w:w="7229" w:type="dxa"/>
            <w:gridSpan w:val="7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1E0C03" w:rsidTr="00872C74">
        <w:trPr>
          <w:trHeight w:val="597"/>
        </w:trPr>
        <w:tc>
          <w:tcPr>
            <w:tcW w:w="1854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竞赛团队</w:t>
            </w: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专业班级</w:t>
            </w: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手机长号</w:t>
            </w: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手机短号</w:t>
            </w: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/>
                <w:color w:val="000000" w:themeColor="text1"/>
                <w:sz w:val="24"/>
              </w:rPr>
              <w:t>E-mail</w:t>
            </w:r>
          </w:p>
        </w:tc>
      </w:tr>
      <w:tr w:rsidR="001E0C03" w:rsidTr="00872C74">
        <w:trPr>
          <w:trHeight w:val="500"/>
        </w:trPr>
        <w:tc>
          <w:tcPr>
            <w:tcW w:w="1854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组长</w:t>
            </w: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</w:tr>
      <w:tr w:rsidR="001E0C03" w:rsidTr="00872C74">
        <w:trPr>
          <w:trHeight w:val="545"/>
        </w:trPr>
        <w:tc>
          <w:tcPr>
            <w:tcW w:w="1854" w:type="dxa"/>
            <w:gridSpan w:val="2"/>
            <w:vMerge w:val="restart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团队成员</w:t>
            </w: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专业班级</w:t>
            </w: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手机长号</w:t>
            </w: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手机短号</w:t>
            </w: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负责内容</w:t>
            </w:r>
          </w:p>
        </w:tc>
      </w:tr>
      <w:tr w:rsidR="001E0C03" w:rsidTr="00872C74">
        <w:trPr>
          <w:trHeight w:val="495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95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55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80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65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82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87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472"/>
        </w:trPr>
        <w:tc>
          <w:tcPr>
            <w:tcW w:w="1854" w:type="dxa"/>
            <w:gridSpan w:val="2"/>
            <w:vMerge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</w:rPr>
            </w:pPr>
          </w:p>
        </w:tc>
      </w:tr>
      <w:tr w:rsidR="001E0C03" w:rsidTr="00872C74">
        <w:trPr>
          <w:trHeight w:val="2043"/>
        </w:trPr>
        <w:tc>
          <w:tcPr>
            <w:tcW w:w="10206" w:type="dxa"/>
            <w:gridSpan w:val="10"/>
            <w:vAlign w:val="center"/>
          </w:tcPr>
          <w:p w:rsidR="001E0C03" w:rsidRDefault="001E0C03" w:rsidP="00872C74">
            <w:pPr>
              <w:spacing w:line="240" w:lineRule="atLeast"/>
              <w:jc w:val="center"/>
              <w:rPr>
                <w:rFonts w:ascii="仿宋_GB2312" w:eastAsia="仿宋_GB2312" w:hAnsi="华文仿宋"/>
                <w:color w:val="000000" w:themeColor="text1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作品简介（</w:t>
            </w:r>
            <w:r>
              <w:rPr>
                <w:rFonts w:ascii="仿宋_GB2312" w:eastAsia="仿宋_GB2312" w:hAnsi="华文仿宋"/>
                <w:color w:val="000000" w:themeColor="text1"/>
                <w:sz w:val="24"/>
              </w:rPr>
              <w:t>1000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字</w:t>
            </w:r>
            <w:r>
              <w:rPr>
                <w:rFonts w:ascii="仿宋_GB2312" w:eastAsia="仿宋_GB2312" w:hAnsi="华文仿宋"/>
                <w:color w:val="000000" w:themeColor="text1"/>
                <w:sz w:val="24"/>
              </w:rPr>
              <w:t>,</w:t>
            </w:r>
            <w:r>
              <w:rPr>
                <w:rFonts w:ascii="仿宋_GB2312" w:eastAsia="仿宋_GB2312" w:hAnsi="华文仿宋" w:hint="eastAsia"/>
                <w:color w:val="000000" w:themeColor="text1"/>
                <w:sz w:val="24"/>
              </w:rPr>
              <w:t>请另附纸）</w:t>
            </w:r>
          </w:p>
        </w:tc>
      </w:tr>
    </w:tbl>
    <w:p w:rsidR="001E0C03" w:rsidRDefault="001E0C03" w:rsidP="001E0C03">
      <w:pPr>
        <w:spacing w:line="380" w:lineRule="exact"/>
        <w:ind w:rightChars="-361" w:right="-758"/>
        <w:jc w:val="left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 w:hint="eastAsia"/>
          <w:color w:val="000000" w:themeColor="text1"/>
        </w:rPr>
        <w:t>注：请各学院将本表格于</w:t>
      </w:r>
      <w:r>
        <w:rPr>
          <w:rFonts w:ascii="仿宋_GB2312" w:eastAsia="仿宋_GB2312"/>
          <w:color w:val="000000" w:themeColor="text1"/>
        </w:rPr>
        <w:t>1</w:t>
      </w:r>
      <w:r>
        <w:rPr>
          <w:rFonts w:ascii="仿宋_GB2312" w:eastAsia="仿宋_GB2312" w:hint="eastAsia"/>
          <w:color w:val="000000" w:themeColor="text1"/>
        </w:rPr>
        <w:t>1月2</w:t>
      </w:r>
      <w:r>
        <w:rPr>
          <w:rFonts w:ascii="仿宋_GB2312" w:eastAsia="仿宋_GB2312"/>
          <w:color w:val="000000" w:themeColor="text1"/>
        </w:rPr>
        <w:t>0</w:t>
      </w:r>
      <w:r>
        <w:rPr>
          <w:rFonts w:ascii="仿宋_GB2312" w:eastAsia="仿宋_GB2312" w:hint="eastAsia"/>
          <w:color w:val="000000" w:themeColor="text1"/>
        </w:rPr>
        <w:t>日晚</w:t>
      </w:r>
      <w:r>
        <w:rPr>
          <w:rFonts w:ascii="仿宋_GB2312" w:eastAsia="仿宋_GB2312"/>
          <w:color w:val="000000" w:themeColor="text1"/>
        </w:rPr>
        <w:t>8</w:t>
      </w:r>
      <w:r>
        <w:rPr>
          <w:rFonts w:ascii="仿宋_GB2312" w:eastAsia="仿宋_GB2312" w:hint="eastAsia"/>
          <w:color w:val="000000" w:themeColor="text1"/>
        </w:rPr>
        <w:t>点之前发送到：</w:t>
      </w:r>
      <w:hyperlink r:id="rId5" w:history="1">
        <w:r>
          <w:rPr>
            <w:rStyle w:val="a5"/>
            <w:color w:val="000000" w:themeColor="text1"/>
          </w:rPr>
          <w:t>zusttzb201</w:t>
        </w:r>
        <w:r>
          <w:rPr>
            <w:rStyle w:val="a5"/>
            <w:rFonts w:hint="eastAsia"/>
            <w:color w:val="000000" w:themeColor="text1"/>
          </w:rPr>
          <w:t>7</w:t>
        </w:r>
        <w:r>
          <w:rPr>
            <w:rStyle w:val="a5"/>
            <w:color w:val="000000" w:themeColor="text1"/>
          </w:rPr>
          <w:t>@163.com</w:t>
        </w:r>
      </w:hyperlink>
    </w:p>
    <w:p w:rsidR="001E0C03" w:rsidRDefault="001E0C03" w:rsidP="001E0C03">
      <w:pPr>
        <w:spacing w:line="380" w:lineRule="exact"/>
        <w:ind w:right="420"/>
        <w:rPr>
          <w:rFonts w:ascii="仿宋_GB2312" w:eastAsia="仿宋_GB2312" w:hAnsi="宋体" w:cs="宋体"/>
          <w:color w:val="000000" w:themeColor="text1"/>
          <w:kern w:val="0"/>
          <w:u w:val="single"/>
        </w:rPr>
      </w:pPr>
    </w:p>
    <w:p w:rsidR="001E0C03" w:rsidRDefault="001E0C03" w:rsidP="001E0C03">
      <w:pPr>
        <w:spacing w:line="380" w:lineRule="exact"/>
        <w:ind w:rightChars="-361" w:right="-758"/>
        <w:jc w:val="right"/>
        <w:rPr>
          <w:rFonts w:eastAsia="仿宋_GB2312"/>
          <w:color w:val="000000" w:themeColor="text1"/>
          <w:sz w:val="30"/>
        </w:rPr>
      </w:pPr>
      <w:r>
        <w:rPr>
          <w:rFonts w:ascii="仿宋_GB2312" w:eastAsia="仿宋_GB2312" w:hint="eastAsia"/>
          <w:color w:val="000000" w:themeColor="text1"/>
        </w:rPr>
        <w:t>浙江科技学院第十一届“挑战杯”大学生创业计划竞赛组委会制</w:t>
      </w:r>
    </w:p>
    <w:p w:rsidR="001E0C03" w:rsidRDefault="001E0C03" w:rsidP="001E0C03">
      <w:pPr>
        <w:spacing w:line="380" w:lineRule="exact"/>
        <w:rPr>
          <w:color w:val="000000" w:themeColor="text1"/>
        </w:rPr>
        <w:sectPr w:rsidR="001E0C03">
          <w:footerReference w:type="even" r:id="rId6"/>
          <w:footerReference w:type="default" r:id="rId7"/>
          <w:footerReference w:type="first" r:id="rId8"/>
          <w:pgSz w:w="11906" w:h="16838"/>
          <w:pgMar w:top="1440" w:right="1797" w:bottom="1440" w:left="1797" w:header="720" w:footer="851" w:gutter="0"/>
          <w:pgNumType w:start="1"/>
          <w:cols w:space="720"/>
          <w:titlePg/>
          <w:docGrid w:type="lines" w:linePitch="326" w:charSpace="-4916"/>
        </w:sectPr>
      </w:pPr>
    </w:p>
    <w:p w:rsidR="00D203AA" w:rsidRPr="001E0C03" w:rsidRDefault="00D203AA">
      <w:bookmarkStart w:id="0" w:name="_GoBack"/>
      <w:bookmarkEnd w:id="0"/>
    </w:p>
    <w:sectPr w:rsidR="00D203AA" w:rsidRPr="001E0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01" w:rsidRDefault="001E0C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4B01" w:rsidRDefault="001E0C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01" w:rsidRDefault="001E0C0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28038" wp14:editId="580DBE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E04B01" w:rsidRDefault="001E0C0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1E0C03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owRVq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E04B01" w:rsidRDefault="001E0C03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1E0C03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01" w:rsidRDefault="001E0C0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03EBC" wp14:editId="7DF375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E04B01" w:rsidRDefault="001E0C0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1E0C0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quqvp8UBAABp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E04B01" w:rsidRDefault="001E0C03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1E0C0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03"/>
    <w:rsid w:val="001E0C03"/>
    <w:rsid w:val="00D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E0C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1E0C03"/>
    <w:rPr>
      <w:rFonts w:ascii="Times New Roman" w:eastAsia="宋体" w:hAnsi="Times New Roman" w:cs="Times New Roman"/>
      <w:sz w:val="18"/>
      <w:szCs w:val="21"/>
    </w:rPr>
  </w:style>
  <w:style w:type="character" w:styleId="a4">
    <w:name w:val="page number"/>
    <w:basedOn w:val="a0"/>
    <w:uiPriority w:val="99"/>
    <w:qFormat/>
    <w:rsid w:val="001E0C03"/>
    <w:rPr>
      <w:rFonts w:cs="Times New Roman"/>
    </w:rPr>
  </w:style>
  <w:style w:type="character" w:styleId="a5">
    <w:name w:val="Hyperlink"/>
    <w:basedOn w:val="a0"/>
    <w:uiPriority w:val="99"/>
    <w:qFormat/>
    <w:rsid w:val="001E0C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E0C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1E0C03"/>
    <w:rPr>
      <w:rFonts w:ascii="Times New Roman" w:eastAsia="宋体" w:hAnsi="Times New Roman" w:cs="Times New Roman"/>
      <w:sz w:val="18"/>
      <w:szCs w:val="21"/>
    </w:rPr>
  </w:style>
  <w:style w:type="character" w:styleId="a4">
    <w:name w:val="page number"/>
    <w:basedOn w:val="a0"/>
    <w:uiPriority w:val="99"/>
    <w:qFormat/>
    <w:rsid w:val="001E0C03"/>
    <w:rPr>
      <w:rFonts w:cs="Times New Roman"/>
    </w:rPr>
  </w:style>
  <w:style w:type="character" w:styleId="a5">
    <w:name w:val="Hyperlink"/>
    <w:basedOn w:val="a0"/>
    <w:uiPriority w:val="99"/>
    <w:qFormat/>
    <w:rsid w:val="001E0C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zusttzb2017@163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KJTS</dc:creator>
  <cp:lastModifiedBy>KJTS</cp:lastModifiedBy>
  <cp:revision>1</cp:revision>
  <dcterms:created xsi:type="dcterms:W3CDTF">2017-10-23T08:28:00Z</dcterms:created>
  <dcterms:modified xsi:type="dcterms:W3CDTF">2017-10-23T08:29:00Z</dcterms:modified>
</cp:coreProperties>
</file>